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B0DC9" w14:textId="77777777" w:rsidR="0095646D" w:rsidRDefault="00050938" w:rsidP="003E4B05">
      <w:pPr>
        <w:jc w:val="center"/>
        <w:rPr>
          <w:b/>
          <w:sz w:val="28"/>
          <w:szCs w:val="28"/>
          <w:lang w:val="en-US"/>
        </w:rPr>
      </w:pPr>
      <w:r w:rsidRPr="003E4B05">
        <w:rPr>
          <w:b/>
          <w:sz w:val="28"/>
          <w:szCs w:val="28"/>
          <w:lang w:val="en-US"/>
        </w:rPr>
        <w:t>Nova Scotia Provincial Coun</w:t>
      </w:r>
      <w:r w:rsidR="003E4B05" w:rsidRPr="003E4B05">
        <w:rPr>
          <w:b/>
          <w:sz w:val="28"/>
          <w:szCs w:val="28"/>
          <w:lang w:val="en-US"/>
        </w:rPr>
        <w:t xml:space="preserve">cil Secretary </w:t>
      </w:r>
    </w:p>
    <w:p w14:paraId="787BA99C" w14:textId="76B291AA" w:rsidR="003E4B05" w:rsidRPr="003E4B05" w:rsidRDefault="003E4B05" w:rsidP="003E4B05">
      <w:pPr>
        <w:jc w:val="center"/>
        <w:rPr>
          <w:b/>
          <w:sz w:val="28"/>
          <w:szCs w:val="28"/>
          <w:lang w:val="en-US"/>
        </w:rPr>
      </w:pPr>
      <w:r w:rsidRPr="003E4B05">
        <w:rPr>
          <w:b/>
          <w:sz w:val="28"/>
          <w:szCs w:val="28"/>
          <w:lang w:val="en-US"/>
        </w:rPr>
        <w:t>Annual Report 201</w:t>
      </w:r>
      <w:r w:rsidR="005A2E9E">
        <w:rPr>
          <w:b/>
          <w:sz w:val="28"/>
          <w:szCs w:val="28"/>
          <w:lang w:val="en-US"/>
        </w:rPr>
        <w:t>9</w:t>
      </w:r>
    </w:p>
    <w:p w14:paraId="3B26C427" w14:textId="77777777" w:rsidR="003E4B05" w:rsidRDefault="003E4B05" w:rsidP="003E4B05">
      <w:pPr>
        <w:jc w:val="center"/>
        <w:rPr>
          <w:lang w:val="en-US"/>
        </w:rPr>
      </w:pPr>
    </w:p>
    <w:p w14:paraId="144AE451" w14:textId="2D357785" w:rsidR="00050938" w:rsidRDefault="00050938" w:rsidP="00050938">
      <w:pPr>
        <w:rPr>
          <w:lang w:val="en-US"/>
        </w:rPr>
      </w:pPr>
      <w:r>
        <w:rPr>
          <w:lang w:val="en-US"/>
        </w:rPr>
        <w:t xml:space="preserve">The Handbook for Secretaries is available </w:t>
      </w:r>
      <w:r w:rsidR="003E4B05">
        <w:rPr>
          <w:lang w:val="en-US"/>
        </w:rPr>
        <w:t>and used.  It is downloadable from National Office at www</w:t>
      </w:r>
      <w:r w:rsidR="001652D2">
        <w:rPr>
          <w:lang w:val="en-US"/>
        </w:rPr>
        <w:t>.cwl.ca under resource</w:t>
      </w:r>
      <w:r>
        <w:rPr>
          <w:lang w:val="en-US"/>
        </w:rPr>
        <w:t xml:space="preserve">/manuals.  </w:t>
      </w:r>
    </w:p>
    <w:p w14:paraId="1825A117" w14:textId="064E7514" w:rsidR="00050938" w:rsidRDefault="003E4B05" w:rsidP="00050938">
      <w:pPr>
        <w:rPr>
          <w:lang w:val="en-US"/>
        </w:rPr>
      </w:pPr>
      <w:r>
        <w:rPr>
          <w:lang w:val="en-US"/>
        </w:rPr>
        <w:t>Secretarial d</w:t>
      </w:r>
      <w:r w:rsidR="00050938">
        <w:rPr>
          <w:lang w:val="en-US"/>
        </w:rPr>
        <w:t xml:space="preserve">uties </w:t>
      </w:r>
      <w:r>
        <w:rPr>
          <w:lang w:val="en-US"/>
        </w:rPr>
        <w:t xml:space="preserve">included </w:t>
      </w:r>
      <w:r w:rsidR="008F79BB">
        <w:rPr>
          <w:lang w:val="en-US"/>
        </w:rPr>
        <w:t xml:space="preserve">and </w:t>
      </w:r>
      <w:r w:rsidR="0033738C">
        <w:rPr>
          <w:lang w:val="en-US"/>
        </w:rPr>
        <w:t xml:space="preserve">was </w:t>
      </w:r>
      <w:r w:rsidR="008F79BB">
        <w:rPr>
          <w:lang w:val="en-US"/>
        </w:rPr>
        <w:t xml:space="preserve">not limited </w:t>
      </w:r>
      <w:proofErr w:type="gramStart"/>
      <w:r w:rsidR="008F79BB">
        <w:rPr>
          <w:lang w:val="en-US"/>
        </w:rPr>
        <w:t>to</w:t>
      </w:r>
      <w:r w:rsidR="00ED415F">
        <w:rPr>
          <w:lang w:val="en-US"/>
        </w:rPr>
        <w:t>:</w:t>
      </w:r>
      <w:proofErr w:type="gramEnd"/>
      <w:r w:rsidR="00ED415F">
        <w:rPr>
          <w:lang w:val="en-US"/>
        </w:rPr>
        <w:t xml:space="preserve"> </w:t>
      </w:r>
      <w:r w:rsidR="008F79BB">
        <w:rPr>
          <w:lang w:val="en-US"/>
        </w:rPr>
        <w:t xml:space="preserve"> </w:t>
      </w:r>
      <w:r w:rsidR="00050938">
        <w:rPr>
          <w:lang w:val="en-US"/>
        </w:rPr>
        <w:t>assist</w:t>
      </w:r>
      <w:r>
        <w:rPr>
          <w:lang w:val="en-US"/>
        </w:rPr>
        <w:t>ing</w:t>
      </w:r>
      <w:r w:rsidR="00050938">
        <w:rPr>
          <w:lang w:val="en-US"/>
        </w:rPr>
        <w:t xml:space="preserve"> president with </w:t>
      </w:r>
      <w:r w:rsidR="005A2E9E">
        <w:rPr>
          <w:lang w:val="en-US"/>
        </w:rPr>
        <w:t>sending communiques</w:t>
      </w:r>
      <w:r w:rsidR="00ED415F">
        <w:rPr>
          <w:lang w:val="en-US"/>
        </w:rPr>
        <w:t>;</w:t>
      </w:r>
      <w:r w:rsidR="00050938">
        <w:rPr>
          <w:lang w:val="en-US"/>
        </w:rPr>
        <w:t xml:space="preserve"> maintain</w:t>
      </w:r>
      <w:r>
        <w:rPr>
          <w:lang w:val="en-US"/>
        </w:rPr>
        <w:t>ing</w:t>
      </w:r>
      <w:r w:rsidR="00050938">
        <w:rPr>
          <w:lang w:val="en-US"/>
        </w:rPr>
        <w:t xml:space="preserve"> a list of the executive</w:t>
      </w:r>
      <w:r w:rsidR="005A2E9E">
        <w:rPr>
          <w:lang w:val="en-US"/>
        </w:rPr>
        <w:t xml:space="preserve">, Diocesan Councils, Parish Council presidents and Honorary Life and Life members </w:t>
      </w:r>
      <w:r w:rsidR="00050938">
        <w:rPr>
          <w:lang w:val="en-US"/>
        </w:rPr>
        <w:t>with their contact information</w:t>
      </w:r>
      <w:r w:rsidR="00ED415F">
        <w:rPr>
          <w:lang w:val="en-US"/>
        </w:rPr>
        <w:t>;</w:t>
      </w:r>
      <w:r w:rsidR="00050938">
        <w:rPr>
          <w:lang w:val="en-US"/>
        </w:rPr>
        <w:t xml:space="preserve"> record</w:t>
      </w:r>
      <w:r w:rsidR="00ED415F">
        <w:rPr>
          <w:lang w:val="en-US"/>
        </w:rPr>
        <w:t>ing</w:t>
      </w:r>
      <w:r w:rsidR="00050938">
        <w:rPr>
          <w:lang w:val="en-US"/>
        </w:rPr>
        <w:t xml:space="preserve"> minutes, attendance count, </w:t>
      </w:r>
      <w:r w:rsidR="005A2E9E">
        <w:rPr>
          <w:lang w:val="en-US"/>
        </w:rPr>
        <w:t>election register updated with chairperson, and prepar</w:t>
      </w:r>
      <w:r w:rsidR="00ED415F">
        <w:rPr>
          <w:lang w:val="en-US"/>
        </w:rPr>
        <w:t>ing</w:t>
      </w:r>
      <w:r w:rsidR="005A2E9E">
        <w:rPr>
          <w:lang w:val="en-US"/>
        </w:rPr>
        <w:t xml:space="preserve"> call to convention 2019.</w:t>
      </w:r>
    </w:p>
    <w:p w14:paraId="6C48999D" w14:textId="5A79F886" w:rsidR="005A2E9E" w:rsidRDefault="005A2E9E" w:rsidP="00050938">
      <w:pPr>
        <w:rPr>
          <w:lang w:val="en-US"/>
        </w:rPr>
      </w:pPr>
      <w:r>
        <w:rPr>
          <w:lang w:val="en-US"/>
        </w:rPr>
        <w:t>S</w:t>
      </w:r>
      <w:r w:rsidR="007E4F1E">
        <w:rPr>
          <w:lang w:val="en-US"/>
        </w:rPr>
        <w:t>ecretaries are responsible to send occasion ca</w:t>
      </w:r>
      <w:r w:rsidR="003E4B05">
        <w:rPr>
          <w:lang w:val="en-US"/>
        </w:rPr>
        <w:t>rds, anniversary cards</w:t>
      </w:r>
      <w:r w:rsidR="007E4F1E">
        <w:rPr>
          <w:lang w:val="en-US"/>
        </w:rPr>
        <w:t>, and sympathy</w:t>
      </w:r>
      <w:r w:rsidR="003E4B05">
        <w:rPr>
          <w:lang w:val="en-US"/>
        </w:rPr>
        <w:t xml:space="preserve"> cards</w:t>
      </w:r>
      <w:r w:rsidR="007E4F1E">
        <w:rPr>
          <w:lang w:val="en-US"/>
        </w:rPr>
        <w:t xml:space="preserve">. </w:t>
      </w:r>
    </w:p>
    <w:p w14:paraId="339E53B8" w14:textId="00D05A84" w:rsidR="007E4F1E" w:rsidRDefault="005A2E9E" w:rsidP="00050938">
      <w:pPr>
        <w:rPr>
          <w:lang w:val="en-US"/>
        </w:rPr>
      </w:pPr>
      <w:r>
        <w:rPr>
          <w:lang w:val="en-US"/>
        </w:rPr>
        <w:t xml:space="preserve">Our Council used </w:t>
      </w:r>
      <w:r w:rsidR="008F79BB">
        <w:rPr>
          <w:lang w:val="en-US"/>
        </w:rPr>
        <w:t>other</w:t>
      </w:r>
      <w:r>
        <w:rPr>
          <w:lang w:val="en-US"/>
        </w:rPr>
        <w:t xml:space="preserve"> methods of hosting meetings - a couple of conference call meetings</w:t>
      </w:r>
      <w:r w:rsidR="00ED415F">
        <w:rPr>
          <w:lang w:val="en-US"/>
        </w:rPr>
        <w:t xml:space="preserve"> were held</w:t>
      </w:r>
      <w:r>
        <w:rPr>
          <w:lang w:val="en-US"/>
        </w:rPr>
        <w:t xml:space="preserve"> and in person meetings and conventions</w:t>
      </w:r>
      <w:r w:rsidR="00ED415F">
        <w:rPr>
          <w:lang w:val="en-US"/>
        </w:rPr>
        <w:t xml:space="preserve"> were also scheduled</w:t>
      </w:r>
      <w:r>
        <w:rPr>
          <w:lang w:val="en-US"/>
        </w:rPr>
        <w:t xml:space="preserve">.  </w:t>
      </w:r>
      <w:r w:rsidR="008F79BB">
        <w:rPr>
          <w:lang w:val="en-US"/>
        </w:rPr>
        <w:t>Conference call meetings were long but productive and allowed everyone to be in attendance</w:t>
      </w:r>
      <w:r w:rsidR="00ED415F">
        <w:rPr>
          <w:lang w:val="en-US"/>
        </w:rPr>
        <w:t>, at minimal costs.</w:t>
      </w:r>
    </w:p>
    <w:p w14:paraId="4D2D1802" w14:textId="542D25A3" w:rsidR="007E4F1E" w:rsidRDefault="007E4F1E" w:rsidP="00050938">
      <w:pPr>
        <w:rPr>
          <w:lang w:val="en-US"/>
        </w:rPr>
      </w:pPr>
      <w:r>
        <w:rPr>
          <w:lang w:val="en-US"/>
        </w:rPr>
        <w:t>The business of Provincial secretary has been made easier by my predecessor.  The CWL secretary binder contains, ha</w:t>
      </w:r>
      <w:r w:rsidR="003E4B05">
        <w:rPr>
          <w:lang w:val="en-US"/>
        </w:rPr>
        <w:t>ndbook and secretary duties, most</w:t>
      </w:r>
      <w:r>
        <w:rPr>
          <w:lang w:val="en-US"/>
        </w:rPr>
        <w:t xml:space="preserve"> executive list, all directories and reference information, minutes, agendas, convention booklet</w:t>
      </w:r>
      <w:r w:rsidR="00ED415F">
        <w:rPr>
          <w:lang w:val="en-US"/>
        </w:rPr>
        <w:t>s</w:t>
      </w:r>
      <w:r>
        <w:rPr>
          <w:lang w:val="en-US"/>
        </w:rPr>
        <w:t>.</w:t>
      </w:r>
    </w:p>
    <w:p w14:paraId="55FEEC34" w14:textId="7884DE73" w:rsidR="007E4F1E" w:rsidRDefault="007E4F1E" w:rsidP="00050938">
      <w:pPr>
        <w:rPr>
          <w:lang w:val="en-US"/>
        </w:rPr>
      </w:pPr>
      <w:r>
        <w:rPr>
          <w:lang w:val="en-US"/>
        </w:rPr>
        <w:t xml:space="preserve">Thank you for the prayers, the smiles, the </w:t>
      </w:r>
      <w:proofErr w:type="gramStart"/>
      <w:r>
        <w:rPr>
          <w:lang w:val="en-US"/>
        </w:rPr>
        <w:t>joy</w:t>
      </w:r>
      <w:proofErr w:type="gramEnd"/>
      <w:r>
        <w:rPr>
          <w:lang w:val="en-US"/>
        </w:rPr>
        <w:t xml:space="preserve"> and friendship 201</w:t>
      </w:r>
      <w:r w:rsidR="008F79BB">
        <w:rPr>
          <w:lang w:val="en-US"/>
        </w:rPr>
        <w:t>9</w:t>
      </w:r>
      <w:r>
        <w:rPr>
          <w:lang w:val="en-US"/>
        </w:rPr>
        <w:t xml:space="preserve"> has brought.  May Our Lady of Good Counsel continue to intercede as we continue to work for God &amp; Canada.</w:t>
      </w:r>
    </w:p>
    <w:p w14:paraId="2FB85AD0" w14:textId="77777777" w:rsidR="007E4F1E" w:rsidRDefault="003E4B05" w:rsidP="00050938">
      <w:pPr>
        <w:rPr>
          <w:lang w:val="en-US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49ED773C" wp14:editId="36040E37">
            <wp:simplePos x="0" y="0"/>
            <wp:positionH relativeFrom="margin">
              <wp:posOffset>1950720</wp:posOffset>
            </wp:positionH>
            <wp:positionV relativeFrom="paragraph">
              <wp:posOffset>123190</wp:posOffset>
            </wp:positionV>
            <wp:extent cx="493839" cy="411480"/>
            <wp:effectExtent l="0" t="0" r="190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ve_peace.svg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39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F1E">
        <w:rPr>
          <w:lang w:val="en-US"/>
        </w:rPr>
        <w:t>Your sister in the League,</w:t>
      </w:r>
    </w:p>
    <w:p w14:paraId="4E80A1D2" w14:textId="77777777" w:rsidR="003E4B05" w:rsidRDefault="007E4F1E" w:rsidP="003E4B05">
      <w:pPr>
        <w:spacing w:after="0"/>
        <w:rPr>
          <w:lang w:val="en-US"/>
        </w:rPr>
      </w:pPr>
      <w:r w:rsidRPr="007E4F1E">
        <w:rPr>
          <w:rFonts w:ascii="Segoe Script" w:hAnsi="Segoe Script"/>
          <w:lang w:val="en-US"/>
        </w:rPr>
        <w:t>Carol Ann LeBlanc</w:t>
      </w:r>
      <w:r>
        <w:rPr>
          <w:lang w:val="en-US"/>
        </w:rPr>
        <w:t xml:space="preserve">, </w:t>
      </w:r>
      <w:r w:rsidR="003E4B05">
        <w:rPr>
          <w:lang w:val="en-US"/>
        </w:rPr>
        <w:t xml:space="preserve">    </w:t>
      </w:r>
    </w:p>
    <w:p w14:paraId="37CCE156" w14:textId="77777777" w:rsidR="007E4F1E" w:rsidRPr="00050938" w:rsidRDefault="003E4B05" w:rsidP="003E4B05">
      <w:pPr>
        <w:spacing w:after="0"/>
        <w:rPr>
          <w:lang w:val="en-US"/>
        </w:rPr>
      </w:pPr>
      <w:r>
        <w:rPr>
          <w:lang w:val="en-US"/>
        </w:rPr>
        <w:t xml:space="preserve">Nova Scotia Provincial </w:t>
      </w:r>
      <w:r w:rsidR="007E4F1E">
        <w:rPr>
          <w:lang w:val="en-US"/>
        </w:rPr>
        <w:t>recording secretary</w:t>
      </w:r>
    </w:p>
    <w:sectPr w:rsidR="007E4F1E" w:rsidRPr="000509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8"/>
    <w:rsid w:val="00050938"/>
    <w:rsid w:val="001652D2"/>
    <w:rsid w:val="0033738C"/>
    <w:rsid w:val="003A03DD"/>
    <w:rsid w:val="003E4B05"/>
    <w:rsid w:val="005A2E9E"/>
    <w:rsid w:val="007E4F1E"/>
    <w:rsid w:val="008F79BB"/>
    <w:rsid w:val="0095646D"/>
    <w:rsid w:val="009A6129"/>
    <w:rsid w:val="00ED415F"/>
    <w:rsid w:val="00F5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C1E4E"/>
  <w15:chartTrackingRefBased/>
  <w15:docId w15:val="{8A423DA2-197F-426D-B0E5-D310640B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Glenda Carson</cp:lastModifiedBy>
  <cp:revision>2</cp:revision>
  <cp:lastPrinted>2020-05-01T00:09:00Z</cp:lastPrinted>
  <dcterms:created xsi:type="dcterms:W3CDTF">2021-03-05T16:55:00Z</dcterms:created>
  <dcterms:modified xsi:type="dcterms:W3CDTF">2021-03-05T16:55:00Z</dcterms:modified>
</cp:coreProperties>
</file>